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6166" w14:textId="691AF510" w:rsidR="00E42020" w:rsidRPr="00E42020" w:rsidRDefault="00E42020">
      <w:pPr>
        <w:rPr>
          <w:rFonts w:ascii="Helvetica Neue" w:hAnsi="Helvetica Neue"/>
          <w:sz w:val="28"/>
          <w:szCs w:val="28"/>
        </w:rPr>
      </w:pPr>
      <w:r w:rsidRPr="00E42020">
        <w:rPr>
          <w:rFonts w:ascii="Helvetica Neue" w:hAnsi="Helvetica Neue"/>
          <w:sz w:val="28"/>
          <w:szCs w:val="28"/>
        </w:rPr>
        <w:t xml:space="preserve">Personal </w:t>
      </w:r>
      <w:proofErr w:type="spellStart"/>
      <w:r w:rsidRPr="00E42020">
        <w:rPr>
          <w:rFonts w:ascii="Helvetica Neue" w:hAnsi="Helvetica Neue"/>
          <w:sz w:val="28"/>
          <w:szCs w:val="28"/>
        </w:rPr>
        <w:t>Vidui</w:t>
      </w:r>
      <w:proofErr w:type="spellEnd"/>
      <w:r w:rsidRPr="00E42020">
        <w:rPr>
          <w:rFonts w:ascii="Helvetica Neue" w:hAnsi="Helvetica Neue"/>
          <w:sz w:val="28"/>
          <w:szCs w:val="28"/>
        </w:rPr>
        <w:t xml:space="preserve"> - How to give myself a break</w:t>
      </w:r>
    </w:p>
    <w:p w14:paraId="4A3842E6" w14:textId="6B6B5475" w:rsidR="00E42020" w:rsidRDefault="00E42020"/>
    <w:p w14:paraId="74798EF5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I am confronted by the urgency of this day.</w:t>
      </w:r>
    </w:p>
    <w:p w14:paraId="766E397F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My heart pounds as I rush to repent before the Gates close. 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But repent to whom/to what?</w:t>
      </w:r>
    </w:p>
    <w:p w14:paraId="7DA0BDEF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 </w:t>
      </w:r>
    </w:p>
    <w:p w14:paraId="1AA38352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Help me cut through the unknown that blocks me</w:t>
      </w:r>
    </w:p>
    <w:p w14:paraId="0DF1A042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So that I can know myself and know You.</w:t>
      </w:r>
    </w:p>
    <w:p w14:paraId="099DB1B0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Without that knowledge repentance means nothing.</w:t>
      </w:r>
    </w:p>
    <w:p w14:paraId="01B658C6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 </w:t>
      </w:r>
    </w:p>
    <w:p w14:paraId="4B78615F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Help me God</w:t>
      </w:r>
    </w:p>
    <w:p w14:paraId="643C5141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Forgive me God, I pray over and over again</w:t>
      </w:r>
    </w:p>
    <w:p w14:paraId="79060FFD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But I am met with silence.</w:t>
      </w:r>
    </w:p>
    <w:p w14:paraId="78A053E5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 </w:t>
      </w:r>
    </w:p>
    <w:p w14:paraId="39BF631D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Louder, again and again I call out as I pound my chest</w:t>
      </w:r>
    </w:p>
    <w:p w14:paraId="7E4A312A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Listing my wrong doings</w:t>
      </w:r>
    </w:p>
    <w:p w14:paraId="7F4D0C18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Listing my failings</w:t>
      </w:r>
    </w:p>
    <w:p w14:paraId="49D5EE07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Listing my shortcomings</w:t>
      </w:r>
    </w:p>
    <w:p w14:paraId="2F195F61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But I am met with silence.</w:t>
      </w:r>
    </w:p>
    <w:p w14:paraId="7B6CE819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 </w:t>
      </w:r>
    </w:p>
    <w:p w14:paraId="1C10FB73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Aware of the seriousness of my situation I turn within for help</w:t>
      </w:r>
    </w:p>
    <w:p w14:paraId="528B21B3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 </w:t>
      </w:r>
    </w:p>
    <w:p w14:paraId="3E98AF56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Softer, again and again I murmur as I pound my chest</w:t>
      </w:r>
    </w:p>
    <w:p w14:paraId="028B51E2" w14:textId="70EEB690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Searching for a way forward 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Searching for a key to forgiveness. 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Searching for you, God.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Anticipating 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But I know that only I have the key to my forgiveness.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Without forgiveness I am lost.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Even as I pray to you I know I am praying that I have strength an</w:t>
      </w:r>
      <w:r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d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 wisdom to face myself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 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Will I be able to forgive my wrong doings;</w:t>
      </w:r>
    </w:p>
    <w:p w14:paraId="35D10433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Forgive my failings;</w:t>
      </w:r>
    </w:p>
    <w:p w14:paraId="2E9ADBBE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Forgive my shortcomings?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</w:r>
    </w:p>
    <w:p w14:paraId="05ECCFE2" w14:textId="77777777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Can I acknowledge that I am not the sum total of my sins?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Can I acknowledge that I am also</w:t>
      </w:r>
    </w:p>
    <w:p w14:paraId="68EFCBFE" w14:textId="74004B0E" w:rsidR="00E42020" w:rsidRPr="00E42020" w:rsidRDefault="00E42020" w:rsidP="00E4202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</w:pP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lastRenderedPageBreak/>
        <w:t>Good, 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Generous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Feeling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Help</w:t>
      </w:r>
      <w:r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ing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 xml:space="preserve"> others?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Yes</w:t>
      </w:r>
      <w:r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,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 xml:space="preserve"> I make mistakes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Yes</w:t>
      </w:r>
      <w:r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>,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t xml:space="preserve"> I miss the mark</w:t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</w:r>
      <w:r w:rsidRPr="00E42020">
        <w:rPr>
          <w:rFonts w:ascii="Helvetica Neue" w:eastAsia="Times New Roman" w:hAnsi="Helvetica Neue" w:cs="Times New Roman"/>
          <w:color w:val="1D1D1D"/>
          <w:spacing w:val="-3"/>
          <w:sz w:val="26"/>
          <w:szCs w:val="26"/>
        </w:rPr>
        <w:br/>
        <w:t>And yes, I am human.</w:t>
      </w:r>
    </w:p>
    <w:p w14:paraId="0F9403B8" w14:textId="77777777" w:rsidR="00E42020" w:rsidRDefault="00E42020"/>
    <w:p w14:paraId="6C7B1E0B" w14:textId="77777777" w:rsidR="00E42020" w:rsidRDefault="00E42020"/>
    <w:p w14:paraId="104B6D4F" w14:textId="77777777" w:rsidR="00E42020" w:rsidRDefault="00E42020"/>
    <w:p w14:paraId="6619DC49" w14:textId="77777777" w:rsidR="00E42020" w:rsidRDefault="00E42020"/>
    <w:p w14:paraId="282697AF" w14:textId="77777777" w:rsidR="002E3763" w:rsidRDefault="002E3763" w:rsidP="005862B1">
      <w:bookmarkStart w:id="0" w:name="_GoBack"/>
      <w:bookmarkEnd w:id="0"/>
    </w:p>
    <w:sectPr w:rsidR="002E3763" w:rsidSect="0067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B1"/>
    <w:rsid w:val="000858D2"/>
    <w:rsid w:val="002255C8"/>
    <w:rsid w:val="00283527"/>
    <w:rsid w:val="002A770B"/>
    <w:rsid w:val="002E3763"/>
    <w:rsid w:val="005141C4"/>
    <w:rsid w:val="005708D4"/>
    <w:rsid w:val="005862B1"/>
    <w:rsid w:val="00670714"/>
    <w:rsid w:val="007B1078"/>
    <w:rsid w:val="008C70FE"/>
    <w:rsid w:val="00C426D2"/>
    <w:rsid w:val="00D34070"/>
    <w:rsid w:val="00E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04302"/>
  <w15:chartTrackingRefBased/>
  <w15:docId w15:val="{8CFAB61F-3997-CC44-8123-E1144BD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2021-08-22T21:00:00Z</dcterms:created>
  <dcterms:modified xsi:type="dcterms:W3CDTF">2021-08-22T21:00:00Z</dcterms:modified>
</cp:coreProperties>
</file>